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0F1" w:rsidRPr="00A31965" w:rsidRDefault="007E60F1" w:rsidP="007E6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1965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รายงานผลการใช้จ่ายเงินงบประมาณสถานีตำรวจภูธรภูหลวง จังหวัดเลย</w:t>
      </w:r>
    </w:p>
    <w:p w:rsidR="007E60F1" w:rsidRPr="00A31965" w:rsidRDefault="007E60F1" w:rsidP="007E60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196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พ.ศ.2569 ไตรมาส 1-2 ( 1 ต.ค.2568</w:t>
      </w:r>
      <w:r w:rsidR="00A31965" w:rsidRPr="00A319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196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A31965" w:rsidRPr="00A319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31965">
        <w:rPr>
          <w:rFonts w:ascii="TH SarabunIT๙" w:hAnsi="TH SarabunIT๙" w:cs="TH SarabunIT๙"/>
          <w:b/>
          <w:bCs/>
          <w:sz w:val="32"/>
          <w:szCs w:val="32"/>
          <w:cs/>
        </w:rPr>
        <w:t>31 มี.ค.2569)</w:t>
      </w:r>
    </w:p>
    <w:p w:rsidR="007E60F1" w:rsidRPr="007E60F1" w:rsidRDefault="007E60F1" w:rsidP="007E60F1">
      <w:pPr>
        <w:jc w:val="center"/>
        <w:rPr>
          <w:rFonts w:ascii="TH SarabunIT๙" w:hAnsi="TH SarabunIT๙" w:cs="TH SarabunIT๙"/>
          <w:sz w:val="32"/>
          <w:szCs w:val="32"/>
        </w:rPr>
      </w:pPr>
      <w:r w:rsidRPr="007E60F1">
        <w:rPr>
          <w:rFonts w:ascii="TH SarabunIT๙" w:hAnsi="TH SarabunIT๙" w:cs="TH SarabunIT๙"/>
          <w:sz w:val="32"/>
          <w:szCs w:val="32"/>
          <w:cs/>
        </w:rPr>
        <w:t>ข้อมูล ณ  วัน ที่ 31 มีนาคม 2569</w:t>
      </w:r>
    </w:p>
    <w:tbl>
      <w:tblPr>
        <w:tblW w:w="155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3345"/>
        <w:gridCol w:w="2216"/>
        <w:gridCol w:w="2216"/>
        <w:gridCol w:w="2216"/>
        <w:gridCol w:w="2216"/>
        <w:gridCol w:w="2216"/>
      </w:tblGrid>
      <w:tr w:rsidR="007E60F1" w:rsidRPr="00A31965" w:rsidTr="00A31965">
        <w:trPr>
          <w:trHeight w:val="1026"/>
        </w:trPr>
        <w:tc>
          <w:tcPr>
            <w:tcW w:w="1085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45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6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ผลดำเนินการ</w:t>
            </w:r>
          </w:p>
        </w:tc>
        <w:tc>
          <w:tcPr>
            <w:tcW w:w="2216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งบประมาณที่ได้รับ</w:t>
            </w:r>
          </w:p>
        </w:tc>
        <w:tc>
          <w:tcPr>
            <w:tcW w:w="2216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2216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216" w:type="dxa"/>
            <w:shd w:val="clear" w:color="auto" w:fill="auto"/>
          </w:tcPr>
          <w:p w:rsidR="007E60F1" w:rsidRPr="00A31965" w:rsidRDefault="007E60F1" w:rsidP="00CC6D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319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มวลชนชุมชนสัมพันธ์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ตำบลยั่งยืน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78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</w:t>
            </w: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OT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360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360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ค่าใช้จ่ายส่งหมายเรียกพยาน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0F1" w:rsidRPr="007E60F1" w:rsidRDefault="007E60F1" w:rsidP="00A319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ค่าซ่อมแซมยานพาหนะ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</w:t>
            </w:r>
            <w:bookmarkStart w:id="0" w:name="_GoBack"/>
            <w:bookmarkEnd w:id="0"/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อยู่ระหว่างสำรวจอะไหล่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ทำความสะอาด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ไม่ได้รับจัดสรร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น้ำมันรถยนต์น้ำมันจักรยานยนต์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720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520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ค่าตอบแทนชันสูตร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51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0F1" w:rsidRPr="007E60F1" w:rsidRDefault="007E60F1" w:rsidP="00A31965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1,400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A3196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  <w:p w:rsidR="007E60F1" w:rsidRPr="007E60F1" w:rsidRDefault="007E60F1" w:rsidP="00A3196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อยู่ระหว่างสำรวจอุปกรณ์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60F1" w:rsidRPr="007E60F1" w:rsidRDefault="007E60F1" w:rsidP="00A3196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วัสดุอาหาร</w:t>
            </w: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ผู้ต้องหา)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ไม่มีปัญหาอุปสรรคผู้ต้องขังมีญาติดูแล จึงไม่ได้เบิกจ่าย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งานปฏิรูปสอบสวน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21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66.6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503"/>
        </w:trPr>
        <w:tc>
          <w:tcPr>
            <w:tcW w:w="1085" w:type="dxa"/>
            <w:shd w:val="clear" w:color="auto" w:fill="auto"/>
          </w:tcPr>
          <w:p w:rsidR="007E60F1" w:rsidRPr="007E60F1" w:rsidRDefault="007E60F1" w:rsidP="007E60F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ค่าตอบแทนนักจิต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บรรลุเป้าหมาย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ไม่มีปัญหาอุปสรรค</w:t>
            </w:r>
          </w:p>
        </w:tc>
      </w:tr>
      <w:tr w:rsidR="007E60F1" w:rsidRPr="007E60F1" w:rsidTr="00A31965">
        <w:trPr>
          <w:trHeight w:val="404"/>
        </w:trPr>
        <w:tc>
          <w:tcPr>
            <w:tcW w:w="1085" w:type="dxa"/>
            <w:shd w:val="clear" w:color="auto" w:fill="auto"/>
          </w:tcPr>
          <w:p w:rsidR="007E60F1" w:rsidRPr="007E60F1" w:rsidRDefault="007E60F1" w:rsidP="00CC6D85">
            <w:pPr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45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1,219,100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963,000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60F1">
              <w:rPr>
                <w:rFonts w:ascii="TH SarabunIT๙" w:hAnsi="TH SarabunIT๙" w:cs="TH SarabunIT๙"/>
                <w:sz w:val="32"/>
                <w:szCs w:val="32"/>
                <w:cs/>
              </w:rPr>
              <w:t>88</w:t>
            </w:r>
            <w:r w:rsidRPr="007E60F1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216" w:type="dxa"/>
            <w:shd w:val="clear" w:color="auto" w:fill="auto"/>
          </w:tcPr>
          <w:p w:rsidR="007E60F1" w:rsidRPr="007E60F1" w:rsidRDefault="007E60F1" w:rsidP="00CC6D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60F1" w:rsidRDefault="007E60F1" w:rsidP="007E60F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7E60F1" w:rsidRPr="007E60F1" w:rsidRDefault="007E60F1" w:rsidP="007E60F1">
      <w:pPr>
        <w:ind w:left="7920"/>
        <w:rPr>
          <w:rFonts w:ascii="TH SarabunIT๙" w:hAnsi="TH SarabunIT๙" w:cs="TH SarabunIT๙"/>
          <w:sz w:val="32"/>
          <w:szCs w:val="32"/>
        </w:rPr>
      </w:pPr>
      <w:r w:rsidRPr="007E60F1">
        <w:rPr>
          <w:rFonts w:ascii="TH SarabunIT๙" w:hAnsi="TH SarabunIT๙" w:cs="TH SarabunIT๙"/>
          <w:sz w:val="32"/>
          <w:szCs w:val="32"/>
          <w:cs/>
        </w:rPr>
        <w:t xml:space="preserve">  ตรวจแล้วถูกต้อง</w:t>
      </w:r>
    </w:p>
    <w:p w:rsidR="007E60F1" w:rsidRPr="007E60F1" w:rsidRDefault="007E60F1" w:rsidP="007E60F1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7E60F1" w:rsidRPr="007E60F1" w:rsidRDefault="007E60F1" w:rsidP="007E60F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 xml:space="preserve">.   </w:t>
      </w:r>
      <w:r w:rsidRPr="007E60F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952500" cy="426720"/>
            <wp:effectExtent l="0" t="0" r="0" b="0"/>
            <wp:docPr id="3" name="รูปภาพ 3" descr="ปกรณ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ปกรณ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0F1">
        <w:rPr>
          <w:rFonts w:ascii="TH SarabunIT๙" w:hAnsi="TH SarabunIT๙" w:cs="TH SarabunIT๙"/>
          <w:sz w:val="32"/>
          <w:szCs w:val="32"/>
          <w:cs/>
        </w:rPr>
        <w:t xml:space="preserve"> ผู้รายงาน</w:t>
      </w:r>
      <w:r w:rsidRPr="007E60F1">
        <w:rPr>
          <w:rFonts w:ascii="TH SarabunIT๙" w:hAnsi="TH SarabunIT๙" w:cs="TH SarabunIT๙"/>
          <w:sz w:val="32"/>
          <w:szCs w:val="32"/>
        </w:rPr>
        <w:t xml:space="preserve">               -</w:t>
      </w:r>
      <w:r w:rsidRPr="007E60F1">
        <w:rPr>
          <w:rFonts w:ascii="TH SarabunIT๙" w:hAnsi="TH SarabunIT๙" w:cs="TH SarabunIT๙"/>
          <w:sz w:val="32"/>
          <w:szCs w:val="32"/>
          <w:cs/>
        </w:rPr>
        <w:t>ทราบ</w:t>
      </w:r>
      <w:r w:rsidRPr="007E60F1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7E60F1" w:rsidRPr="007E60F1" w:rsidRDefault="007E60F1" w:rsidP="007E60F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7E60F1">
        <w:rPr>
          <w:rFonts w:ascii="TH SarabunIT๙" w:hAnsi="TH SarabunIT๙" w:cs="TH SarabunIT๙"/>
          <w:sz w:val="32"/>
          <w:szCs w:val="32"/>
          <w:cs/>
        </w:rPr>
        <w:t xml:space="preserve">       ( ปกรณ์  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เศรษฐน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>เวชกิจ)</w:t>
      </w:r>
      <w:r w:rsidRPr="007E60F1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 xml:space="preserve">.          </w:t>
      </w:r>
      <w:r w:rsidRPr="007E60F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1500" cy="259080"/>
            <wp:effectExtent l="0" t="0" r="0" b="7620"/>
            <wp:docPr id="2" name="รูปภาพ 2" descr="1177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777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F1" w:rsidRPr="007E60F1" w:rsidRDefault="007E60F1" w:rsidP="007E60F1">
      <w:pPr>
        <w:jc w:val="right"/>
        <w:rPr>
          <w:rFonts w:ascii="TH SarabunIT๙" w:hAnsi="TH SarabunIT๙" w:cs="TH SarabunIT๙"/>
          <w:sz w:val="32"/>
          <w:szCs w:val="32"/>
        </w:rPr>
      </w:pPr>
      <w:r w:rsidRPr="007E60F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>.ภูหลวง                                                 ( ธรรม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 xml:space="preserve">  พลแก้ว )</w:t>
      </w:r>
    </w:p>
    <w:p w:rsidR="007E60F1" w:rsidRPr="007E60F1" w:rsidRDefault="007E60F1" w:rsidP="007E60F1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</w:r>
      <w:r w:rsidRPr="007E60F1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proofErr w:type="spellStart"/>
      <w:r w:rsidRPr="007E60F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7E60F1">
        <w:rPr>
          <w:rFonts w:ascii="TH SarabunIT๙" w:hAnsi="TH SarabunIT๙" w:cs="TH SarabunIT๙"/>
          <w:sz w:val="32"/>
          <w:szCs w:val="32"/>
          <w:cs/>
        </w:rPr>
        <w:t>.ภูหลวง</w:t>
      </w:r>
    </w:p>
    <w:sectPr w:rsidR="007E60F1" w:rsidRPr="007E60F1" w:rsidSect="008269C9">
      <w:pgSz w:w="15840" w:h="12240" w:orient="landscape"/>
      <w:pgMar w:top="851" w:right="567" w:bottom="1467" w:left="56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3763DA65-A265-4B81-B650-ED147BCC6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4D9076-126B-43C5-A18F-FBFDFA2E5F6A}"/>
    <w:embedBold r:id="rId3" w:fontKey="{DED50E02-CE3F-4CCA-A645-5C3D1F4A17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2F6F86B-2AA7-4E78-81EB-6BF017ABFC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C07C85-C586-4B40-9527-617794B4641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362EEACC-C696-4420-BF5C-5B01068CC9C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2A65E0DA-3715-490B-B819-2B3EB54123D0}"/>
    <w:embedBold r:id="rId8" w:fontKey="{2A34544A-2514-4427-AAAD-C35B6B6907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B54F6F0-70A0-461D-88C5-5F1235D166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F7647FAA-34CC-40B2-8565-43C806E67A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1150C"/>
    <w:multiLevelType w:val="multilevel"/>
    <w:tmpl w:val="27123A30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FCE67C3"/>
    <w:multiLevelType w:val="hybridMultilevel"/>
    <w:tmpl w:val="35AEAF30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3DB329D4"/>
    <w:multiLevelType w:val="hybridMultilevel"/>
    <w:tmpl w:val="B2FE6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76265F8"/>
    <w:multiLevelType w:val="multilevel"/>
    <w:tmpl w:val="507C200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17C683E"/>
    <w:multiLevelType w:val="hybridMultilevel"/>
    <w:tmpl w:val="38300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95492"/>
    <w:multiLevelType w:val="multilevel"/>
    <w:tmpl w:val="3C46D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D340E5E"/>
    <w:multiLevelType w:val="hybridMultilevel"/>
    <w:tmpl w:val="AB789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706C83"/>
    <w:rsid w:val="000E711F"/>
    <w:rsid w:val="0014571E"/>
    <w:rsid w:val="00207967"/>
    <w:rsid w:val="002179E5"/>
    <w:rsid w:val="00270043"/>
    <w:rsid w:val="002E4940"/>
    <w:rsid w:val="0031323B"/>
    <w:rsid w:val="00343BD8"/>
    <w:rsid w:val="0037613F"/>
    <w:rsid w:val="004956C1"/>
    <w:rsid w:val="00621813"/>
    <w:rsid w:val="00706C83"/>
    <w:rsid w:val="007964D9"/>
    <w:rsid w:val="007E60F1"/>
    <w:rsid w:val="008269C9"/>
    <w:rsid w:val="00892300"/>
    <w:rsid w:val="00966A4E"/>
    <w:rsid w:val="009C3781"/>
    <w:rsid w:val="009C7730"/>
    <w:rsid w:val="00A31965"/>
    <w:rsid w:val="00B72F7C"/>
    <w:rsid w:val="00BC11AD"/>
    <w:rsid w:val="00C15AA1"/>
    <w:rsid w:val="00D17D84"/>
    <w:rsid w:val="00DA2248"/>
    <w:rsid w:val="00DB6626"/>
    <w:rsid w:val="00E6749B"/>
    <w:rsid w:val="00F03EC9"/>
    <w:rsid w:val="00F32133"/>
    <w:rsid w:val="00F863A4"/>
    <w:rsid w:val="00F9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A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141A0"/>
  </w:style>
  <w:style w:type="paragraph" w:styleId="a6">
    <w:name w:val="footer"/>
    <w:basedOn w:val="a"/>
    <w:link w:val="a7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141A0"/>
  </w:style>
  <w:style w:type="character" w:styleId="a8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C758A0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อ้างอิงท้ายเรื่อง อักขระ"/>
    <w:basedOn w:val="a0"/>
    <w:link w:val="ac"/>
    <w:uiPriority w:val="99"/>
    <w:semiHidden/>
    <w:rsid w:val="00210E6D"/>
    <w:rPr>
      <w:sz w:val="20"/>
      <w:szCs w:val="25"/>
    </w:rPr>
  </w:style>
  <w:style w:type="character" w:styleId="ae">
    <w:name w:val="endnote reference"/>
    <w:basedOn w:val="a0"/>
    <w:uiPriority w:val="99"/>
    <w:semiHidden/>
    <w:unhideWhenUsed/>
    <w:rsid w:val="00210E6D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744E0A"/>
    <w:rPr>
      <w:sz w:val="20"/>
      <w:szCs w:val="25"/>
    </w:rPr>
  </w:style>
  <w:style w:type="character" w:styleId="af1">
    <w:name w:val="footnote reference"/>
    <w:basedOn w:val="a0"/>
    <w:uiPriority w:val="99"/>
    <w:semiHidden/>
    <w:unhideWhenUsed/>
    <w:rsid w:val="00744E0A"/>
    <w:rPr>
      <w:vertAlign w:val="superscript"/>
    </w:rPr>
  </w:style>
  <w:style w:type="table" w:styleId="af2">
    <w:name w:val="Table Grid"/>
    <w:basedOn w:val="a1"/>
    <w:uiPriority w:val="39"/>
    <w:rsid w:val="00130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13069A"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319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A319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A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141A0"/>
  </w:style>
  <w:style w:type="paragraph" w:styleId="a6">
    <w:name w:val="footer"/>
    <w:basedOn w:val="a"/>
    <w:link w:val="a7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141A0"/>
  </w:style>
  <w:style w:type="character" w:styleId="a8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C758A0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อ้างอิงท้ายเรื่อง อักขระ"/>
    <w:basedOn w:val="a0"/>
    <w:link w:val="ac"/>
    <w:uiPriority w:val="99"/>
    <w:semiHidden/>
    <w:rsid w:val="00210E6D"/>
    <w:rPr>
      <w:sz w:val="20"/>
      <w:szCs w:val="25"/>
    </w:rPr>
  </w:style>
  <w:style w:type="character" w:styleId="ae">
    <w:name w:val="endnote reference"/>
    <w:basedOn w:val="a0"/>
    <w:uiPriority w:val="99"/>
    <w:semiHidden/>
    <w:unhideWhenUsed/>
    <w:rsid w:val="00210E6D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744E0A"/>
    <w:rPr>
      <w:sz w:val="20"/>
      <w:szCs w:val="25"/>
    </w:rPr>
  </w:style>
  <w:style w:type="character" w:styleId="af1">
    <w:name w:val="footnote reference"/>
    <w:basedOn w:val="a0"/>
    <w:uiPriority w:val="99"/>
    <w:semiHidden/>
    <w:unhideWhenUsed/>
    <w:rsid w:val="00744E0A"/>
    <w:rPr>
      <w:vertAlign w:val="superscript"/>
    </w:rPr>
  </w:style>
  <w:style w:type="table" w:styleId="af2">
    <w:name w:val="Table Grid"/>
    <w:basedOn w:val="a1"/>
    <w:uiPriority w:val="39"/>
    <w:rsid w:val="00130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13069A"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319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A319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JL/j5DfdZs8IHcNompCVwFewrg==">CgMxLjAyDmguZ2wxZjJncHl4bnBzMg5oLmRpc2dnZW5yenBrNDIOaC44eTBqMmVoaG1jZnUyDmgueHZnbjQ1eGdyd2l0OAByITFCWGpBZ2d3dVQ5X2tNOTR5TDFuRmVPYUhMalRoV0phVA==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31</cp:revision>
  <cp:lastPrinted>2026-04-27T06:35:00Z</cp:lastPrinted>
  <dcterms:created xsi:type="dcterms:W3CDTF">2026-04-22T02:58:00Z</dcterms:created>
  <dcterms:modified xsi:type="dcterms:W3CDTF">2026-07-08T03:05:00Z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bd24fc082d43d7cb2512826a42ea5bfbc71eb7942ce36fccac271397b77d4018</vt:lpwstr>
  </property>
</Properties>
</file>